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苏慧敏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中国山东人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设计师/策展人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山东服装职业学院教师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HMSUEDesign studio 创始人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国际设计理事会（ico-D）会员（2015.03-2016.03）</w:t>
      </w:r>
    </w:p>
    <w:p>
      <w:pPr>
        <w:rPr>
          <w:rFonts w:hint="eastAsia"/>
        </w:rPr>
      </w:pPr>
      <w:r>
        <w:rPr>
          <w:rFonts w:hint="eastAsia"/>
        </w:rPr>
        <w:t>2017 Muse Creative Awards International Creative Design Award/International Jury国际评委</w:t>
      </w:r>
    </w:p>
    <w:p>
      <w:pPr>
        <w:rPr>
          <w:rFonts w:hint="eastAsia"/>
        </w:rPr>
      </w:pPr>
      <w:r>
        <w:rPr>
          <w:rFonts w:hint="eastAsia"/>
        </w:rPr>
        <w:t>2018 ACM SIGGRAPH SpaceTime 2018, International Student Poster Competition/International Jury国际评委</w:t>
      </w:r>
    </w:p>
    <w:p>
      <w:pPr>
        <w:rPr>
          <w:rFonts w:hint="eastAsia"/>
        </w:rPr>
      </w:pPr>
      <w:r>
        <w:rPr>
          <w:rFonts w:hint="eastAsia"/>
        </w:rPr>
        <w:t>2018 DESIGN CUP /International Jury国际评委</w:t>
      </w:r>
    </w:p>
    <w:p>
      <w:pPr>
        <w:rPr>
          <w:rFonts w:hint="eastAsia"/>
        </w:rPr>
      </w:pPr>
      <w:r>
        <w:rPr>
          <w:rFonts w:hint="eastAsia"/>
        </w:rPr>
        <w:t xml:space="preserve">2018 The Second NEZAREH Festival of Arts and Culture/International Jury国际评委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2018 Peruvian Design Biennial</w:t>
      </w:r>
      <w:r>
        <w:rPr>
          <w:rFonts w:hint="eastAsia"/>
        </w:rPr>
        <w:t>/International Jury 国际评委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 VIDEO FESTA New THINKING NEW CREATIVE 星频奖评委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2017年与韩国釜山国际广告节在线支持合作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2018年</w:t>
      </w:r>
      <w:bookmarkStart w:id="0" w:name="_GoBack"/>
      <w:bookmarkEnd w:id="0"/>
      <w:r>
        <w:rPr>
          <w:rFonts w:hint="eastAsia"/>
          <w:lang w:val="en-US" w:eastAsia="zh-CN"/>
        </w:rPr>
        <w:t>联合国防治荒漠化公约支持并策划“世界防止荒漠化和干旱日海报邀请展”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主要研究领域:视觉传达，图形设计。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作品荣获多项国内、国际奖项，在联合国总部、乌克兰、中国、韩国、墨西哥、俄罗斯、厄瓜多尔、捷克共和国、中国台湾、德国、意大利、美国、塞尔维亚等地展出。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84CC6"/>
    <w:rsid w:val="183E09A1"/>
    <w:rsid w:val="23E020A3"/>
    <w:rsid w:val="5239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地球还是那个地球</cp:lastModifiedBy>
  <dcterms:modified xsi:type="dcterms:W3CDTF">2018-11-04T06:21:02Z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